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D93" w:rsidRPr="00894D93" w:rsidRDefault="00894D93" w:rsidP="00894D93">
      <w:pPr>
        <w:rPr>
          <w:rFonts w:ascii="Times New Roman" w:hAnsi="Times New Roman" w:cs="Times New Roman"/>
          <w:b/>
          <w:sz w:val="32"/>
          <w:szCs w:val="32"/>
        </w:rPr>
      </w:pPr>
      <w:r w:rsidRPr="00894D93">
        <w:rPr>
          <w:rFonts w:ascii="Times New Roman" w:hAnsi="Times New Roman" w:cs="Times New Roman"/>
          <w:b/>
          <w:sz w:val="32"/>
          <w:szCs w:val="32"/>
        </w:rPr>
        <w:t>«О разъяснении положений Закона «О селекции и семеноводстве сельскохозяйственных растений»</w:t>
      </w:r>
    </w:p>
    <w:p w:rsidR="00894D93" w:rsidRPr="00894D93" w:rsidRDefault="00894D93" w:rsidP="00894D93">
      <w:pPr>
        <w:rPr>
          <w:sz w:val="30"/>
          <w:szCs w:val="30"/>
        </w:rPr>
      </w:pPr>
    </w:p>
    <w:p w:rsidR="00894D93" w:rsidRPr="00894D93" w:rsidRDefault="00894D93" w:rsidP="00894D9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894D93">
        <w:rPr>
          <w:rFonts w:ascii="Times New Roman" w:hAnsi="Times New Roman" w:cs="Times New Roman"/>
          <w:sz w:val="30"/>
          <w:szCs w:val="30"/>
        </w:rPr>
        <w:t>ГУ «Гомельская</w:t>
      </w:r>
      <w:r w:rsidRPr="00894D93">
        <w:rPr>
          <w:rFonts w:ascii="Times New Roman" w:hAnsi="Times New Roman" w:cs="Times New Roman"/>
          <w:sz w:val="30"/>
          <w:szCs w:val="30"/>
        </w:rPr>
        <w:t xml:space="preserve"> областная государственная инспекция по семеноводству, карантину и защите растений» доводит до сведения заинтересованных лиц</w:t>
      </w:r>
      <w:r>
        <w:rPr>
          <w:rFonts w:ascii="Times New Roman" w:hAnsi="Times New Roman" w:cs="Times New Roman"/>
          <w:sz w:val="30"/>
          <w:szCs w:val="30"/>
        </w:rPr>
        <w:t xml:space="preserve"> следующую информацию, касающуюся</w:t>
      </w:r>
      <w:r w:rsidRPr="00894D93">
        <w:rPr>
          <w:rFonts w:ascii="Times New Roman" w:hAnsi="Times New Roman" w:cs="Times New Roman"/>
          <w:sz w:val="30"/>
          <w:szCs w:val="30"/>
        </w:rPr>
        <w:t xml:space="preserve"> осуществления физическими лицами деятельности по производству и реализации произведенной ими сельскохозяйственной продукции, в том числе семян сельскохозяйственных растений.</w:t>
      </w:r>
    </w:p>
    <w:p w:rsidR="00894D93" w:rsidRPr="00894D93" w:rsidRDefault="00894D93" w:rsidP="00894D93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94D93">
        <w:rPr>
          <w:rFonts w:ascii="Times New Roman" w:hAnsi="Times New Roman" w:cs="Times New Roman"/>
          <w:sz w:val="30"/>
          <w:szCs w:val="30"/>
        </w:rPr>
        <w:t>В связи с массово поступающими обращениями от граждан Республики Беларусь, государственных органов (организаций) по разъяснению положений Закона Республики Беларусь от 07 мая 2021г. № 102-3 «О селекции и семеноводстве сельскохозяйств</w:t>
      </w:r>
      <w:r w:rsidRPr="00894D93">
        <w:rPr>
          <w:rFonts w:ascii="Times New Roman" w:hAnsi="Times New Roman" w:cs="Times New Roman"/>
          <w:sz w:val="30"/>
          <w:szCs w:val="30"/>
        </w:rPr>
        <w:t>енных растений» (далее – Закон), с целью исключения неясностей в содержании и понимании положений Закона, а также противоречий в практике его применения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894D93">
        <w:rPr>
          <w:rFonts w:ascii="Times New Roman" w:hAnsi="Times New Roman" w:cs="Times New Roman"/>
          <w:sz w:val="30"/>
          <w:szCs w:val="30"/>
        </w:rPr>
        <w:t xml:space="preserve"> </w:t>
      </w:r>
      <w:r w:rsidRPr="00894D93">
        <w:rPr>
          <w:rFonts w:ascii="Times New Roman" w:hAnsi="Times New Roman" w:cs="Times New Roman"/>
          <w:sz w:val="30"/>
          <w:szCs w:val="30"/>
        </w:rPr>
        <w:t>Министерство сельского хозяйства и продовольствия в соответствии с абзацем вторым статьи</w:t>
      </w:r>
      <w:proofErr w:type="gramEnd"/>
      <w:r w:rsidRPr="00894D93">
        <w:rPr>
          <w:rFonts w:ascii="Times New Roman" w:hAnsi="Times New Roman" w:cs="Times New Roman"/>
          <w:sz w:val="30"/>
          <w:szCs w:val="30"/>
        </w:rPr>
        <w:t xml:space="preserve"> 10 Закона и пунктом 2 статьи 69 Закона Республики Беларусь от 17 июля 2018г. № 130-3 «О нормативных правовых актах» в письме от 6 января 2022 года разъясняет следующее.</w:t>
      </w:r>
    </w:p>
    <w:p w:rsidR="00894D93" w:rsidRPr="00894D93" w:rsidRDefault="00894D93" w:rsidP="00894D93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94D93">
        <w:rPr>
          <w:rFonts w:ascii="Times New Roman" w:hAnsi="Times New Roman" w:cs="Times New Roman"/>
          <w:sz w:val="30"/>
          <w:szCs w:val="30"/>
        </w:rPr>
        <w:t xml:space="preserve">Согласно статьи 1 Закона семенами сельскохозяйственных растений являются собственно семена растений, саженцы, плоды, части сложных плодов, соплодия, луковицы, клубни, меристемные материалы и </w:t>
      </w:r>
      <w:proofErr w:type="gramStart"/>
      <w:r w:rsidRPr="00894D93">
        <w:rPr>
          <w:rFonts w:ascii="Times New Roman" w:hAnsi="Times New Roman" w:cs="Times New Roman"/>
          <w:sz w:val="30"/>
          <w:szCs w:val="30"/>
        </w:rPr>
        <w:t>другие</w:t>
      </w:r>
      <w:proofErr w:type="gramEnd"/>
      <w:r w:rsidRPr="00894D93">
        <w:rPr>
          <w:rFonts w:ascii="Times New Roman" w:hAnsi="Times New Roman" w:cs="Times New Roman"/>
          <w:sz w:val="30"/>
          <w:szCs w:val="30"/>
        </w:rPr>
        <w:t xml:space="preserve"> генеративные и вегетативные части сельскохозяйственных растений, предназначенные для размножения (воспроизводства) сельскохозяйственных растений.</w:t>
      </w:r>
    </w:p>
    <w:p w:rsidR="00894D93" w:rsidRDefault="00894D93" w:rsidP="00894D93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94D93">
        <w:rPr>
          <w:rFonts w:ascii="Times New Roman" w:hAnsi="Times New Roman" w:cs="Times New Roman"/>
          <w:sz w:val="30"/>
          <w:szCs w:val="30"/>
        </w:rPr>
        <w:t xml:space="preserve">В соответствии со статьей 16 Закона при реализации семян сельскохозяйственных растений их сортовые и посевные качества должны подтверждаться соответствующими документами. </w:t>
      </w:r>
    </w:p>
    <w:p w:rsidR="00894D93" w:rsidRPr="00894D93" w:rsidRDefault="00894D93" w:rsidP="00894D93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94D93">
        <w:rPr>
          <w:rFonts w:ascii="Times New Roman" w:hAnsi="Times New Roman" w:cs="Times New Roman"/>
          <w:sz w:val="30"/>
          <w:szCs w:val="30"/>
        </w:rPr>
        <w:t>Согласно абзаца</w:t>
      </w:r>
      <w:proofErr w:type="gramEnd"/>
      <w:r w:rsidRPr="00894D93">
        <w:rPr>
          <w:rFonts w:ascii="Times New Roman" w:hAnsi="Times New Roman" w:cs="Times New Roman"/>
          <w:sz w:val="30"/>
          <w:szCs w:val="30"/>
        </w:rPr>
        <w:t xml:space="preserve"> 4 части 5 статьи 16 Закона реализация семян сельскохозяйственных растений лицами, не являющимися субъектами семеноводства сельскохозяйс</w:t>
      </w:r>
      <w:r w:rsidR="001927E2">
        <w:rPr>
          <w:rFonts w:ascii="Times New Roman" w:hAnsi="Times New Roman" w:cs="Times New Roman"/>
          <w:sz w:val="30"/>
          <w:szCs w:val="30"/>
        </w:rPr>
        <w:t>твенных растений, т.е.</w:t>
      </w:r>
      <w:r w:rsidRPr="00894D93">
        <w:rPr>
          <w:rFonts w:ascii="Times New Roman" w:hAnsi="Times New Roman" w:cs="Times New Roman"/>
          <w:sz w:val="30"/>
          <w:szCs w:val="30"/>
        </w:rPr>
        <w:t xml:space="preserve"> физическими лицами, запрещается.</w:t>
      </w:r>
    </w:p>
    <w:p w:rsidR="00894D93" w:rsidRPr="00894D93" w:rsidRDefault="00894D93" w:rsidP="00894D93">
      <w:pPr>
        <w:spacing w:after="0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94D93">
        <w:rPr>
          <w:rFonts w:ascii="Times New Roman" w:hAnsi="Times New Roman" w:cs="Times New Roman"/>
          <w:i/>
          <w:sz w:val="30"/>
          <w:szCs w:val="30"/>
        </w:rPr>
        <w:t>Справочно: субъекты семеноводства сельскохозяйственных растений – это юридические лица и индивидуальные предприниматели, занимающиеся семеноводством сельскохозяйственных растений (часть вторая статьи 4 Закона).</w:t>
      </w:r>
      <w:bookmarkStart w:id="0" w:name="_GoBack"/>
      <w:bookmarkEnd w:id="0"/>
    </w:p>
    <w:p w:rsidR="00894D93" w:rsidRPr="00894D93" w:rsidRDefault="00894D93" w:rsidP="00894D93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94D93">
        <w:rPr>
          <w:rFonts w:ascii="Times New Roman" w:hAnsi="Times New Roman" w:cs="Times New Roman"/>
          <w:sz w:val="30"/>
          <w:szCs w:val="30"/>
        </w:rPr>
        <w:lastRenderedPageBreak/>
        <w:t xml:space="preserve">Вместе с тем, плоды, клубни, рассада овощных и цветочных растений, </w:t>
      </w:r>
      <w:r w:rsidRPr="00894D93">
        <w:rPr>
          <w:rFonts w:ascii="Times New Roman" w:hAnsi="Times New Roman" w:cs="Times New Roman"/>
          <w:sz w:val="30"/>
          <w:szCs w:val="30"/>
          <w:u w:val="single"/>
        </w:rPr>
        <w:t>не предназначенные для последующего размножения (воспроизводства)</w:t>
      </w:r>
      <w:r w:rsidRPr="00894D93">
        <w:rPr>
          <w:rFonts w:ascii="Times New Roman" w:hAnsi="Times New Roman" w:cs="Times New Roman"/>
          <w:sz w:val="30"/>
          <w:szCs w:val="30"/>
        </w:rPr>
        <w:t>, под действие Закона не подпадают, следовательно, их реализация физическими лицами, в том числе гражданами Республики Беларусь, осуществляющими ведение личного подсобного хозяйства, Законом не запрещается.</w:t>
      </w:r>
    </w:p>
    <w:p w:rsidR="00894D93" w:rsidRPr="00894D93" w:rsidRDefault="00894D93" w:rsidP="00894D93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94D93">
        <w:rPr>
          <w:rFonts w:ascii="Times New Roman" w:hAnsi="Times New Roman" w:cs="Times New Roman"/>
          <w:sz w:val="30"/>
          <w:szCs w:val="30"/>
        </w:rPr>
        <w:t>Таким образом, реализация на торговых местах рассады овощных и цветочных растений физическими лицами может осуществляться при  наличии у них свидетельства на семена сельскохозяйственных растений, подтверждающего качество высеянных семян и выращенной из них рассады, что, в свою очередь, соответствует требованиям, указанным в абзаце 15 пункта 47 Правил функционирования рынков, утвержденных постановлением Совета Министров РБ от 16 июля 2014г. № 686.</w:t>
      </w:r>
      <w:proofErr w:type="gramEnd"/>
    </w:p>
    <w:p w:rsidR="00824A4D" w:rsidRPr="00894D93" w:rsidRDefault="00894D93" w:rsidP="00894D93">
      <w:pPr>
        <w:spacing w:after="0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94D93">
        <w:rPr>
          <w:rFonts w:ascii="Times New Roman" w:hAnsi="Times New Roman" w:cs="Times New Roman"/>
          <w:i/>
          <w:sz w:val="30"/>
          <w:szCs w:val="30"/>
        </w:rPr>
        <w:t xml:space="preserve">Справочно: </w:t>
      </w:r>
      <w:proofErr w:type="gramStart"/>
      <w:r w:rsidRPr="00894D93">
        <w:rPr>
          <w:rFonts w:ascii="Times New Roman" w:hAnsi="Times New Roman" w:cs="Times New Roman"/>
          <w:i/>
          <w:sz w:val="30"/>
          <w:szCs w:val="30"/>
        </w:rPr>
        <w:t>согласно статьи</w:t>
      </w:r>
      <w:proofErr w:type="gramEnd"/>
      <w:r w:rsidRPr="00894D93">
        <w:rPr>
          <w:rFonts w:ascii="Times New Roman" w:hAnsi="Times New Roman" w:cs="Times New Roman"/>
          <w:i/>
          <w:sz w:val="30"/>
          <w:szCs w:val="30"/>
        </w:rPr>
        <w:t xml:space="preserve"> 24 Закона, свидетельство на семена сельскохозяйственных растений является документом, подтверждающим сортовые и посевные качества реализуемых семян сельскохозяйственных растений, в том числе ввезенных в республику Беларусь, выдаваемым (при необходимости) продавцом семян сельскохозяйственных растений при реализации их приобретателю.</w:t>
      </w:r>
    </w:p>
    <w:sectPr w:rsidR="00824A4D" w:rsidRPr="00894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93"/>
    <w:rsid w:val="001927E2"/>
    <w:rsid w:val="00824A4D"/>
    <w:rsid w:val="00894D93"/>
    <w:rsid w:val="00B5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472</Words>
  <Characters>2696</Characters>
  <Application>Microsoft Office Word</Application>
  <DocSecurity>0</DocSecurity>
  <Lines>22</Lines>
  <Paragraphs>6</Paragraphs>
  <ScaleCrop>false</ScaleCrop>
  <Company>SPecialiST RePack &amp; SanBuild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ivanovna</dc:creator>
  <cp:lastModifiedBy>ivanovna</cp:lastModifiedBy>
  <cp:revision>7</cp:revision>
  <cp:lastPrinted>2022-01-11T09:53:00Z</cp:lastPrinted>
  <dcterms:created xsi:type="dcterms:W3CDTF">2022-01-11T09:37:00Z</dcterms:created>
  <dcterms:modified xsi:type="dcterms:W3CDTF">2022-01-11T09:58:00Z</dcterms:modified>
</cp:coreProperties>
</file>