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BF" w:rsidRDefault="00820C55">
      <w:pPr>
        <w:pStyle w:val="newncpi0"/>
        <w:jc w:val="center"/>
        <w:divId w:val="627321788"/>
      </w:pPr>
      <w:bookmarkStart w:id="0" w:name="_GoBack"/>
      <w:bookmarkEnd w:id="0"/>
      <w:r>
        <w:t> </w:t>
      </w:r>
    </w:p>
    <w:p w:rsidR="00B048BF" w:rsidRDefault="00820C55">
      <w:pPr>
        <w:pStyle w:val="newncpi0"/>
        <w:jc w:val="center"/>
        <w:divId w:val="627321788"/>
      </w:pPr>
      <w:bookmarkStart w:id="1" w:name="a2"/>
      <w:bookmarkEnd w:id="1"/>
      <w:r>
        <w:rPr>
          <w:rStyle w:val="name"/>
        </w:rPr>
        <w:t>РЕШЕНИЕ </w:t>
      </w:r>
      <w:r>
        <w:rPr>
          <w:rStyle w:val="promulgator"/>
        </w:rPr>
        <w:t>СОВЕТА ЕВРАЗИЙСКОЙ ЭКОНОМИЧЕСКОЙ КОМИССИИ</w:t>
      </w:r>
    </w:p>
    <w:p w:rsidR="00B048BF" w:rsidRDefault="00820C55">
      <w:pPr>
        <w:pStyle w:val="newncpi"/>
        <w:ind w:firstLine="0"/>
        <w:jc w:val="center"/>
        <w:divId w:val="627321788"/>
      </w:pPr>
      <w:r>
        <w:rPr>
          <w:rStyle w:val="datepr"/>
        </w:rPr>
        <w:t>2 декабря 2021 г.</w:t>
      </w:r>
      <w:r>
        <w:rPr>
          <w:rStyle w:val="number"/>
        </w:rPr>
        <w:t xml:space="preserve"> № 133</w:t>
      </w:r>
    </w:p>
    <w:p w:rsidR="00B048BF" w:rsidRDefault="00820C55">
      <w:pPr>
        <w:pStyle w:val="placeprin"/>
        <w:divId w:val="627321788"/>
      </w:pPr>
      <w:r>
        <w:t>г. Москва</w:t>
      </w:r>
    </w:p>
    <w:p w:rsidR="00B048BF" w:rsidRDefault="00820C55">
      <w:pPr>
        <w:pStyle w:val="titlencpi"/>
        <w:divId w:val="627321788"/>
      </w:pPr>
      <w:r>
        <w:rPr>
          <w:color w:val="000080"/>
        </w:rPr>
        <w:t>О внесении изменений в некоторые решения Комиссии Таможенного союза и Совета Евразийской экономической комиссии</w:t>
      </w:r>
    </w:p>
    <w:p w:rsidR="00B048BF" w:rsidRDefault="00820C55">
      <w:pPr>
        <w:pStyle w:val="preamble"/>
        <w:divId w:val="627321788"/>
      </w:pPr>
      <w:r>
        <w:t xml:space="preserve">В соответствии с </w:t>
      </w:r>
      <w:hyperlink r:id="rId5" w:anchor="a1118" w:tooltip="+" w:history="1">
        <w:r>
          <w:rPr>
            <w:rStyle w:val="a3"/>
          </w:rPr>
          <w:t>пунктом 3</w:t>
        </w:r>
      </w:hyperlink>
      <w:r>
        <w:t xml:space="preserve"> статьи 59 Договора о Евразийском экономическом союзе от 29 мая 2014 года и пунктами </w:t>
      </w:r>
      <w:hyperlink r:id="rId6" w:anchor="a101" w:tooltip="+" w:history="1">
        <w:r>
          <w:rPr>
            <w:rStyle w:val="a3"/>
          </w:rPr>
          <w:t>46</w:t>
        </w:r>
      </w:hyperlink>
      <w:r>
        <w:t xml:space="preserve"> и </w:t>
      </w:r>
      <w:hyperlink r:id="rId7" w:anchor="a201" w:tooltip="+" w:history="1">
        <w:r>
          <w:rPr>
            <w:rStyle w:val="a3"/>
          </w:rPr>
          <w:t>55</w:t>
        </w:r>
      </w:hyperlink>
      <w:r>
        <w:t xml:space="preserve"> приложения № 1 к Регламенту работы Евразийской экономической комиссии, утвержденному Решением Высшего Евразийского экономического совета от 23 декабря 2014 г. № 98, Совет Евразийской экономической комиссии РЕШИЛ:</w:t>
      </w:r>
    </w:p>
    <w:p w:rsidR="00B048BF" w:rsidRDefault="00820C55">
      <w:pPr>
        <w:pStyle w:val="point"/>
        <w:divId w:val="627321788"/>
      </w:pPr>
      <w:r>
        <w:t xml:space="preserve">1. Внести в решения Комиссии Таможенного союза и Совета Евразийской экономической комиссии изменения согласно </w:t>
      </w:r>
      <w:hyperlink w:anchor="a1" w:tooltip="+" w:history="1">
        <w:r>
          <w:rPr>
            <w:rStyle w:val="a3"/>
          </w:rPr>
          <w:t>приложению</w:t>
        </w:r>
      </w:hyperlink>
      <w:r>
        <w:t>.</w:t>
      </w:r>
    </w:p>
    <w:p w:rsidR="00B048BF" w:rsidRDefault="00820C55">
      <w:pPr>
        <w:pStyle w:val="point"/>
        <w:divId w:val="627321788"/>
      </w:pPr>
      <w:r>
        <w:t xml:space="preserve">2. 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опубликования, но не ранее 1 января 2022 г.</w:t>
      </w:r>
    </w:p>
    <w:p w:rsidR="00B048BF" w:rsidRDefault="00820C55">
      <w:pPr>
        <w:pStyle w:val="newncpi"/>
        <w:divId w:val="6273217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272"/>
        <w:gridCol w:w="1698"/>
        <w:gridCol w:w="1848"/>
        <w:gridCol w:w="1708"/>
      </w:tblGrid>
      <w:tr w:rsidR="00B048BF">
        <w:trPr>
          <w:divId w:val="627321788"/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  <w:spacing w:after="120"/>
              <w:jc w:val="center"/>
            </w:pPr>
            <w:r>
              <w:rPr>
                <w:rStyle w:val="post"/>
              </w:rPr>
              <w:t>Члены Совета Евразийской экономической комиссии:</w:t>
            </w:r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048BF">
        <w:trPr>
          <w:divId w:val="627321788"/>
          <w:trHeight w:val="238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</w:pPr>
            <w:r>
              <w:rPr>
                <w:rStyle w:val="post"/>
              </w:rPr>
              <w:t>От Республики Армения</w:t>
            </w:r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</w:pPr>
            <w:r>
              <w:rPr>
                <w:rStyle w:val="post"/>
              </w:rPr>
              <w:t>От Республики Беларусь</w:t>
            </w:r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</w:pPr>
            <w:r>
              <w:rPr>
                <w:rStyle w:val="post"/>
              </w:rPr>
              <w:t>От Республики Казахстан</w:t>
            </w:r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</w:pPr>
            <w:r>
              <w:rPr>
                <w:rStyle w:val="post"/>
              </w:rPr>
              <w:t>От Кыргызской Республики</w:t>
            </w:r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</w:pPr>
            <w:r>
              <w:rPr>
                <w:rStyle w:val="post"/>
              </w:rPr>
              <w:t>От Российской Федерации</w:t>
            </w:r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048BF">
        <w:trPr>
          <w:divId w:val="627321788"/>
          <w:trHeight w:val="238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  <w:ind w:firstLine="420"/>
            </w:pPr>
            <w:proofErr w:type="spellStart"/>
            <w:r>
              <w:rPr>
                <w:rStyle w:val="pers"/>
              </w:rPr>
              <w:t>М.Григорян</w:t>
            </w:r>
            <w:proofErr w:type="spellEnd"/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  <w:ind w:firstLine="567"/>
            </w:pPr>
            <w:proofErr w:type="spellStart"/>
            <w:r>
              <w:rPr>
                <w:rStyle w:val="pers"/>
              </w:rPr>
              <w:t>И.Петришенко</w:t>
            </w:r>
            <w:proofErr w:type="spellEnd"/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  <w:ind w:firstLine="420"/>
            </w:pPr>
            <w:proofErr w:type="spellStart"/>
            <w:r>
              <w:rPr>
                <w:rStyle w:val="pers"/>
              </w:rPr>
              <w:t>А.Смаилов</w:t>
            </w:r>
            <w:proofErr w:type="spellEnd"/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  <w:ind w:firstLine="431"/>
            </w:pPr>
            <w:proofErr w:type="spellStart"/>
            <w:r>
              <w:rPr>
                <w:rStyle w:val="pers"/>
              </w:rPr>
              <w:t>А.Кожошев</w:t>
            </w:r>
            <w:proofErr w:type="spellEnd"/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table10"/>
              <w:ind w:firstLine="420"/>
            </w:pPr>
            <w:proofErr w:type="spellStart"/>
            <w:r>
              <w:rPr>
                <w:rStyle w:val="pers"/>
              </w:rPr>
              <w:t>А.Оверчук</w:t>
            </w:r>
            <w:proofErr w:type="spellEnd"/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B048BF" w:rsidRDefault="00820C55">
      <w:pPr>
        <w:pStyle w:val="newncpi"/>
        <w:divId w:val="6273217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3833"/>
      </w:tblGrid>
      <w:tr w:rsidR="00B048BF">
        <w:trPr>
          <w:divId w:val="627321788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newncpi"/>
            </w:pPr>
            <w:r>
              <w:t> </w:t>
            </w:r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8BF" w:rsidRDefault="00820C55">
            <w:pPr>
              <w:pStyle w:val="append1"/>
            </w:pPr>
            <w:bookmarkStart w:id="2" w:name="a1"/>
            <w:bookmarkEnd w:id="2"/>
            <w:r>
              <w:t>Приложение</w:t>
            </w:r>
          </w:p>
          <w:p w:rsidR="00B048BF" w:rsidRDefault="00820C55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Совета</w:t>
            </w:r>
            <w:r>
              <w:br/>
              <w:t>Евразийской экономической комиссии</w:t>
            </w:r>
            <w:r>
              <w:br/>
              <w:t xml:space="preserve">от 2 декабря 2021 г. № 133 </w:t>
            </w:r>
          </w:p>
          <w:p w:rsidR="00B048BF" w:rsidRDefault="00820C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B048BF" w:rsidRDefault="00820C55">
      <w:pPr>
        <w:pStyle w:val="titlep"/>
        <w:divId w:val="627321788"/>
      </w:pPr>
      <w:r>
        <w:t>ИЗМЕНЕНИЯ,</w:t>
      </w:r>
      <w:r>
        <w:br/>
        <w:t>вносимые в решения Комиссии Таможенного союза и Совета Евразийской экономической комиссии</w:t>
      </w:r>
    </w:p>
    <w:p w:rsidR="00B048BF" w:rsidRDefault="00820C55">
      <w:pPr>
        <w:pStyle w:val="point"/>
        <w:divId w:val="627321788"/>
      </w:pPr>
      <w:r>
        <w:lastRenderedPageBreak/>
        <w:t xml:space="preserve">1. В </w:t>
      </w:r>
      <w:hyperlink r:id="rId8" w:anchor="a81" w:tooltip="+" w:history="1">
        <w:r>
          <w:rPr>
            <w:rStyle w:val="a3"/>
          </w:rPr>
          <w:t>Перечне</w:t>
        </w:r>
      </w:hyperlink>
      <w:r>
        <w:t xml:space="preserve"> </w:t>
      </w:r>
      <w:proofErr w:type="spellStart"/>
      <w:r>
        <w:t>подкарантинной</w:t>
      </w:r>
      <w:proofErr w:type="spellEnd"/>
      <w:r>
        <w:t xml:space="preserve"> продукции (</w:t>
      </w:r>
      <w:proofErr w:type="spellStart"/>
      <w:r>
        <w:t>подкарантинных</w:t>
      </w:r>
      <w:proofErr w:type="spellEnd"/>
      <w:r>
        <w:t xml:space="preserve"> грузов, </w:t>
      </w:r>
      <w:proofErr w:type="spellStart"/>
      <w:r>
        <w:t>подкарантинных</w:t>
      </w:r>
      <w:proofErr w:type="spellEnd"/>
      <w:r>
        <w:t xml:space="preserve"> материалов, </w:t>
      </w:r>
      <w:proofErr w:type="spellStart"/>
      <w:r>
        <w:t>подкарантинных</w:t>
      </w:r>
      <w:proofErr w:type="spellEnd"/>
      <w:r>
        <w:t xml:space="preserve">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утвержденном Решением Комиссии Таможенного союза от 18 июня 2010 г. № 318:</w:t>
      </w:r>
    </w:p>
    <w:p w:rsidR="00B048BF" w:rsidRDefault="00820C55">
      <w:pPr>
        <w:pStyle w:val="newncpi"/>
        <w:divId w:val="627321788"/>
      </w:pPr>
      <w:r>
        <w:t>а) в разделе I:</w:t>
      </w:r>
    </w:p>
    <w:p w:rsidR="00B048BF" w:rsidRDefault="00820C55">
      <w:pPr>
        <w:pStyle w:val="newncpi"/>
        <w:divId w:val="627321788"/>
      </w:pPr>
      <w:r>
        <w:t>в позиции с кодами из 2530 90 000 9, из 3824 99 960 9 ТН ВЭД ЕАЭС слова «из 3824 99 960 9» заменить словами «из 3824 99 960 8»;</w:t>
      </w:r>
    </w:p>
    <w:p w:rsidR="00B048BF" w:rsidRDefault="00820C55">
      <w:pPr>
        <w:pStyle w:val="newncpi"/>
        <w:divId w:val="627321788"/>
      </w:pPr>
      <w:r>
        <w:t xml:space="preserve">в позиции с кодами из 3002 90 500 0, из 3002 90 900 0 ТН ВЭД ЕАЭС слова «из 3002 90 500 0, из 3002 90 900 0» заменить словами «из 3002 49 000, </w:t>
      </w:r>
      <w:proofErr w:type="gramStart"/>
      <w:r>
        <w:t>из</w:t>
      </w:r>
      <w:proofErr w:type="gramEnd"/>
      <w:r>
        <w:t xml:space="preserve"> 3002 59 000 0, из 3002 90 800 0»;</w:t>
      </w:r>
    </w:p>
    <w:p w:rsidR="00B048BF" w:rsidRDefault="00820C55">
      <w:pPr>
        <w:pStyle w:val="newncpi"/>
        <w:divId w:val="627321788"/>
      </w:pPr>
      <w:r>
        <w:t>в позиции с кодом 4401 40 ТН ВЭД ЕАЭС код «4401 40» ТН ВЭД ЕАЭС заменить кодами «4401 41 000 0, 4401 49 000 0» ТН ВЭД ЕАЭС;</w:t>
      </w:r>
    </w:p>
    <w:p w:rsidR="00B048BF" w:rsidRDefault="00820C55">
      <w:pPr>
        <w:pStyle w:val="newncpi"/>
        <w:divId w:val="627321788"/>
      </w:pPr>
      <w:r>
        <w:t>в позиции с кодами из 1404 90 000 8, из 4401 39 000 0, из 4401 40 900 0 ТН ВЭД ЕАЭС слова «из 4401 40 900 0» заменить словами «из 4401 49 000 0»;</w:t>
      </w:r>
    </w:p>
    <w:p w:rsidR="00B048BF" w:rsidRDefault="00820C55">
      <w:pPr>
        <w:pStyle w:val="newncpi"/>
        <w:divId w:val="627321788"/>
      </w:pPr>
      <w:r>
        <w:t>в позиции с кодом из 9705 00 000 0 ТН ВЭД ЕАЭС слова «из 9705 00 000 0» заменить словами «из 9705 22 000 0, из 9705 29 000 0»;</w:t>
      </w:r>
    </w:p>
    <w:p w:rsidR="00B048BF" w:rsidRDefault="00820C55">
      <w:pPr>
        <w:pStyle w:val="newncpi"/>
        <w:divId w:val="627321788"/>
      </w:pPr>
      <w:r>
        <w:t>б) в разделе II:</w:t>
      </w:r>
    </w:p>
    <w:p w:rsidR="00B048BF" w:rsidRDefault="00820C55">
      <w:pPr>
        <w:pStyle w:val="newncpi"/>
        <w:divId w:val="627321788"/>
      </w:pPr>
      <w:r>
        <w:t>позицию с кодами 0712 31 000 0, 0712 32 000 0, 0712 33 000 0, 0712 39 000 0 ТН ВЭД ЕАЭС после кода «0712 33 000 0» ТН ВЭД ЕАЭС дополнить кодом «0712 34 000 0» ТН ВЭД ЕАЭС;</w:t>
      </w:r>
    </w:p>
    <w:p w:rsidR="00B048BF" w:rsidRDefault="00820C55">
      <w:pPr>
        <w:pStyle w:val="newncpi"/>
        <w:divId w:val="627321788"/>
      </w:pPr>
      <w:r>
        <w:t>в позиции с кодом из 4418 10 ТН ВЭД ЕАЭС слова «из 4418 10» заменить словами «из 4418 11, из 4418 19 000 0»;</w:t>
      </w:r>
    </w:p>
    <w:p w:rsidR="00B048BF" w:rsidRDefault="00820C55">
      <w:pPr>
        <w:pStyle w:val="newncpi"/>
        <w:divId w:val="627321788"/>
      </w:pPr>
      <w:r>
        <w:t>в позиции с кодом из 4418 20 ТН ВЭД ЕАЭС слова «из 4418 20» заменить словами «из 4418 21, из 4418 29 000 0».</w:t>
      </w:r>
    </w:p>
    <w:p w:rsidR="00B048BF" w:rsidRDefault="00820C55">
      <w:pPr>
        <w:pStyle w:val="point"/>
        <w:divId w:val="627321788"/>
      </w:pPr>
      <w:bookmarkStart w:id="3" w:name="a3"/>
      <w:bookmarkEnd w:id="3"/>
      <w:r>
        <w:t xml:space="preserve">2. В Единых карантинных фитосанитарных </w:t>
      </w:r>
      <w:hyperlink r:id="rId9" w:anchor="a1" w:tooltip="+" w:history="1">
        <w:r>
          <w:rPr>
            <w:rStyle w:val="a3"/>
          </w:rPr>
          <w:t>требованиях</w:t>
        </w:r>
      </w:hyperlink>
      <w:r>
        <w:t xml:space="preserve">, предъявляемых к </w:t>
      </w:r>
      <w:proofErr w:type="spellStart"/>
      <w:r>
        <w:t>подкарантинной</w:t>
      </w:r>
      <w:proofErr w:type="spellEnd"/>
      <w:r>
        <w:t xml:space="preserve"> продукции и </w:t>
      </w:r>
      <w:proofErr w:type="spellStart"/>
      <w:r>
        <w:t>подкарантинным</w:t>
      </w:r>
      <w:proofErr w:type="spellEnd"/>
      <w:r>
        <w:t xml:space="preserve"> объектам на таможенной границе и на таможенной территории Евразийского экономического союза, утвержденных Решением Совета Евразийской экономической комиссии от 30 ноября 2016 г. № 157:</w:t>
      </w:r>
    </w:p>
    <w:p w:rsidR="00B048BF" w:rsidRDefault="00820C55">
      <w:pPr>
        <w:pStyle w:val="newncpi"/>
        <w:divId w:val="627321788"/>
      </w:pPr>
      <w:r>
        <w:t>а) в таблице 6:</w:t>
      </w:r>
    </w:p>
    <w:p w:rsidR="00B048BF" w:rsidRDefault="00820C55">
      <w:pPr>
        <w:pStyle w:val="newncpi"/>
        <w:divId w:val="627321788"/>
      </w:pPr>
      <w:bookmarkStart w:id="4" w:name="a4"/>
      <w:bookmarkEnd w:id="4"/>
      <w:r>
        <w:t>пункт 2 после кода «4407 12,» ТН ВЭД ЕАЭС дополнить словами «из 4407 13 000 0, из 4407 14 000 0,»;</w:t>
      </w:r>
    </w:p>
    <w:p w:rsidR="00B048BF" w:rsidRDefault="00820C55">
      <w:pPr>
        <w:pStyle w:val="newncpi"/>
        <w:divId w:val="627321788"/>
      </w:pPr>
      <w:bookmarkStart w:id="5" w:name="a5"/>
      <w:bookmarkEnd w:id="5"/>
      <w:r>
        <w:t>в пункте 4 слова «из 4401 40» заменить словами «из 4401 41 000 0, из 4401 49 000 0»;</w:t>
      </w:r>
    </w:p>
    <w:p w:rsidR="00B048BF" w:rsidRDefault="00820C55">
      <w:pPr>
        <w:pStyle w:val="newncpi"/>
        <w:divId w:val="627321788"/>
      </w:pPr>
      <w:bookmarkStart w:id="6" w:name="a6"/>
      <w:bookmarkEnd w:id="6"/>
      <w:r>
        <w:t>в пункте 7 слова «из 4401 40» заменить словами «из 4401 41 000 0, из 4401 49 000 0»;</w:t>
      </w:r>
    </w:p>
    <w:p w:rsidR="00B048BF" w:rsidRDefault="00820C55">
      <w:pPr>
        <w:pStyle w:val="newncpi"/>
        <w:divId w:val="627321788"/>
      </w:pPr>
      <w:bookmarkStart w:id="7" w:name="a7"/>
      <w:bookmarkEnd w:id="7"/>
      <w:r>
        <w:t>в пункте 8 слова «из 4401 40 900 0» заменить словами «из 4401 49 000 0»;</w:t>
      </w:r>
    </w:p>
    <w:p w:rsidR="00B048BF" w:rsidRDefault="00820C55">
      <w:pPr>
        <w:pStyle w:val="newncpi"/>
        <w:divId w:val="627321788"/>
      </w:pPr>
      <w:r>
        <w:lastRenderedPageBreak/>
        <w:t>б) в таблице 7:</w:t>
      </w:r>
    </w:p>
    <w:p w:rsidR="00B048BF" w:rsidRDefault="00820C55">
      <w:pPr>
        <w:pStyle w:val="newncpi"/>
        <w:divId w:val="627321788"/>
      </w:pPr>
      <w:bookmarkStart w:id="8" w:name="a8"/>
      <w:bookmarkEnd w:id="8"/>
      <w:r>
        <w:t>в пункте 2 код «4403 95 000» ТН ВЭД ЕАЭС заменить кодом «4403 95 000 0» ТН ВЭД ЕАЭС;</w:t>
      </w:r>
    </w:p>
    <w:p w:rsidR="00B048BF" w:rsidRDefault="00820C55">
      <w:pPr>
        <w:pStyle w:val="newncpi"/>
        <w:divId w:val="627321788"/>
      </w:pPr>
      <w:bookmarkStart w:id="9" w:name="a9"/>
      <w:bookmarkEnd w:id="9"/>
      <w:r>
        <w:t>в пункте 3 слова «из 4403 95 000» заменить словами «из 4403 95 000 0»;</w:t>
      </w:r>
    </w:p>
    <w:p w:rsidR="00B048BF" w:rsidRDefault="00820C55">
      <w:pPr>
        <w:pStyle w:val="newncpi"/>
        <w:divId w:val="627321788"/>
      </w:pPr>
      <w:bookmarkStart w:id="10" w:name="a10"/>
      <w:bookmarkEnd w:id="10"/>
      <w:r>
        <w:t>в пункте 7 слова «из 4401 40» заменить словами «из 4401 41 000 0, из 4401 49 000 0»;</w:t>
      </w:r>
    </w:p>
    <w:p w:rsidR="00B048BF" w:rsidRDefault="00820C55">
      <w:pPr>
        <w:pStyle w:val="newncpi"/>
        <w:divId w:val="627321788"/>
      </w:pPr>
      <w:bookmarkStart w:id="11" w:name="a11"/>
      <w:bookmarkEnd w:id="11"/>
      <w:r>
        <w:t>в пункте 8 слова «из 4403 95 000» заменить словами «из 4403 95 000 0»;</w:t>
      </w:r>
    </w:p>
    <w:p w:rsidR="00B048BF" w:rsidRDefault="00820C55">
      <w:pPr>
        <w:pStyle w:val="newncpi"/>
        <w:divId w:val="627321788"/>
      </w:pPr>
      <w:bookmarkStart w:id="12" w:name="a12"/>
      <w:bookmarkEnd w:id="12"/>
      <w:r>
        <w:t>в пункте 9 слова «из 4401 40 900 0» заменить словами «из 4401 49 000 0»;</w:t>
      </w:r>
    </w:p>
    <w:p w:rsidR="00B048BF" w:rsidRDefault="00820C55">
      <w:pPr>
        <w:pStyle w:val="newncpi"/>
        <w:divId w:val="627321788"/>
      </w:pPr>
      <w:r>
        <w:t>в) в таблице 8:</w:t>
      </w:r>
    </w:p>
    <w:p w:rsidR="00B048BF" w:rsidRDefault="00820C55">
      <w:pPr>
        <w:pStyle w:val="newncpi"/>
        <w:divId w:val="627321788"/>
      </w:pPr>
      <w:bookmarkStart w:id="13" w:name="a13"/>
      <w:bookmarkEnd w:id="13"/>
      <w:r>
        <w:t>в пункте 8 слова «из 3824 99 960 9» заменить словами «из 3824 99 960 8»;</w:t>
      </w:r>
    </w:p>
    <w:p w:rsidR="00820C55" w:rsidRDefault="00820C55">
      <w:pPr>
        <w:pStyle w:val="newncpi"/>
        <w:divId w:val="627321788"/>
      </w:pPr>
      <w:bookmarkStart w:id="14" w:name="a14"/>
      <w:bookmarkEnd w:id="14"/>
      <w:r>
        <w:t>в пункте 11 слова «из 9705 00 000 0» заменить словами «из 9705 22 000 0, из 9705 29 000 0».</w:t>
      </w:r>
    </w:p>
    <w:sectPr w:rsidR="00820C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D3"/>
    <w:rsid w:val="00820C55"/>
    <w:rsid w:val="00B048BF"/>
    <w:rsid w:val="00BA40F0"/>
    <w:rsid w:val="00CF17D3"/>
    <w:rsid w:val="00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78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mK\AppData\Local\Temp\tx.dll%3fd=195150&amp;a=8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ZamK\AppData\Local\Temp\tx.dll%3fd=295098&amp;a=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mK\AppData\Local\Temp\tx.dll%3fd=295098&amp;a=10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ZamK\AppData\Local\Temp\tx.dll%3fd=287504&amp;a=11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ZamK\AppData\Local\Temp\tx.dll%3fd=34330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</dc:creator>
  <cp:lastModifiedBy>Aleksey</cp:lastModifiedBy>
  <cp:revision>2</cp:revision>
  <dcterms:created xsi:type="dcterms:W3CDTF">2022-01-04T11:14:00Z</dcterms:created>
  <dcterms:modified xsi:type="dcterms:W3CDTF">2022-01-04T11:14:00Z</dcterms:modified>
</cp:coreProperties>
</file>